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D0" w:rsidRPr="00BE62D0" w:rsidRDefault="00BE62D0" w:rsidP="00B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D0">
        <w:rPr>
          <w:rFonts w:ascii="Times New Roman" w:hAnsi="Times New Roman" w:cs="Times New Roman"/>
          <w:b/>
          <w:sz w:val="28"/>
          <w:szCs w:val="28"/>
        </w:rPr>
        <w:t>ГБОУ школа-интернат № 8 Пушкинского района Санкт-Петербурга</w:t>
      </w:r>
    </w:p>
    <w:p w:rsidR="002076CC" w:rsidRDefault="00BE62D0" w:rsidP="00B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D0">
        <w:rPr>
          <w:rFonts w:ascii="Times New Roman" w:hAnsi="Times New Roman" w:cs="Times New Roman"/>
          <w:b/>
          <w:sz w:val="28"/>
          <w:szCs w:val="28"/>
        </w:rPr>
        <w:t>Апрель 2022 года</w:t>
      </w:r>
    </w:p>
    <w:p w:rsidR="00242855" w:rsidRDefault="00242855" w:rsidP="00B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56" w:type="dxa"/>
        <w:tblLook w:val="04A0" w:firstRow="1" w:lastRow="0" w:firstColumn="1" w:lastColumn="0" w:noHBand="0" w:noVBand="1"/>
      </w:tblPr>
      <w:tblGrid>
        <w:gridCol w:w="561"/>
        <w:gridCol w:w="2117"/>
        <w:gridCol w:w="1306"/>
        <w:gridCol w:w="1834"/>
        <w:gridCol w:w="3208"/>
        <w:gridCol w:w="3208"/>
        <w:gridCol w:w="1719"/>
      </w:tblGrid>
      <w:tr w:rsidR="00242855" w:rsidTr="00242855">
        <w:tc>
          <w:tcPr>
            <w:tcW w:w="561" w:type="dxa"/>
          </w:tcPr>
          <w:p w:rsidR="00242855" w:rsidRPr="00BE62D0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E62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E62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7" w:type="dxa"/>
          </w:tcPr>
          <w:p w:rsidR="00242855" w:rsidRPr="00BE62D0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D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06" w:type="dxa"/>
          </w:tcPr>
          <w:p w:rsidR="00242855" w:rsidRPr="00BE62D0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4" w:type="dxa"/>
          </w:tcPr>
          <w:p w:rsidR="00242855" w:rsidRPr="00BE62D0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08" w:type="dxa"/>
          </w:tcPr>
          <w:p w:rsidR="00242855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08" w:type="dxa"/>
          </w:tcPr>
          <w:p w:rsidR="00242855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МЕРОПРИЯТИЯ </w:t>
            </w:r>
          </w:p>
          <w:p w:rsidR="00242855" w:rsidRPr="00BE62D0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кого ориентировано)</w:t>
            </w:r>
          </w:p>
        </w:tc>
        <w:tc>
          <w:tcPr>
            <w:tcW w:w="1719" w:type="dxa"/>
          </w:tcPr>
          <w:p w:rsidR="00242855" w:rsidRPr="00BE62D0" w:rsidRDefault="00242855" w:rsidP="00BE6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242855" w:rsidTr="00242855">
        <w:tc>
          <w:tcPr>
            <w:tcW w:w="561" w:type="dxa"/>
          </w:tcPr>
          <w:p w:rsidR="00242855" w:rsidRPr="00242855" w:rsidRDefault="00242855" w:rsidP="00BE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7" w:type="dxa"/>
          </w:tcPr>
          <w:p w:rsidR="00242855" w:rsidRPr="00242855" w:rsidRDefault="00242855" w:rsidP="00BE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5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1306" w:type="dxa"/>
          </w:tcPr>
          <w:p w:rsidR="00242855" w:rsidRPr="00242855" w:rsidRDefault="00242855" w:rsidP="00BE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5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834" w:type="dxa"/>
          </w:tcPr>
          <w:p w:rsidR="00242855" w:rsidRPr="00242855" w:rsidRDefault="00242855" w:rsidP="00BE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 – 16.00.</w:t>
            </w:r>
          </w:p>
        </w:tc>
        <w:tc>
          <w:tcPr>
            <w:tcW w:w="3208" w:type="dxa"/>
          </w:tcPr>
          <w:p w:rsidR="00242855" w:rsidRPr="00242855" w:rsidRDefault="00242855" w:rsidP="00242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5">
              <w:rPr>
                <w:rFonts w:ascii="Times New Roman" w:hAnsi="Times New Roman" w:cs="Times New Roman"/>
                <w:sz w:val="24"/>
                <w:szCs w:val="24"/>
              </w:rPr>
              <w:t xml:space="preserve">"Итоги апробации  адаптированных мониторинговых проверочных работ  (АМПР) </w:t>
            </w:r>
            <w:proofErr w:type="gramStart"/>
            <w:r w:rsidRPr="002428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4285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ЗПР"</w:t>
            </w:r>
          </w:p>
        </w:tc>
        <w:tc>
          <w:tcPr>
            <w:tcW w:w="3208" w:type="dxa"/>
          </w:tcPr>
          <w:p w:rsidR="00242855" w:rsidRPr="00242855" w:rsidRDefault="00242855" w:rsidP="00BE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8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сетевого взаимодействия направлено на выстраивание системы организации и проведения АМПР в начальной и основной школе </w:t>
            </w:r>
            <w:proofErr w:type="gramStart"/>
            <w:r w:rsidRPr="0024285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4285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ЗПР.  Будут представлены адаптированные материалы для написания АМПР, разработанные совместно педагогами ГБОУ школы-интерната №8 и ГБОУ школы-интерната №67, а также аналитические материалы.</w:t>
            </w:r>
          </w:p>
        </w:tc>
        <w:tc>
          <w:tcPr>
            <w:tcW w:w="1719" w:type="dxa"/>
          </w:tcPr>
          <w:p w:rsidR="00242855" w:rsidRPr="00242855" w:rsidRDefault="00242855" w:rsidP="00BE6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E62D0" w:rsidRPr="00BE62D0" w:rsidRDefault="00BE62D0" w:rsidP="00BE62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E62D0" w:rsidRPr="00BE62D0" w:rsidSect="002428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6"/>
    <w:rsid w:val="002076CC"/>
    <w:rsid w:val="00242855"/>
    <w:rsid w:val="00553D46"/>
    <w:rsid w:val="00B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piontek</dc:creator>
  <cp:keywords/>
  <dc:description/>
  <cp:lastModifiedBy>piontek</cp:lastModifiedBy>
  <cp:revision>2</cp:revision>
  <dcterms:created xsi:type="dcterms:W3CDTF">2022-03-24T12:46:00Z</dcterms:created>
  <dcterms:modified xsi:type="dcterms:W3CDTF">2022-03-24T13:09:00Z</dcterms:modified>
</cp:coreProperties>
</file>